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C" w:rsidRDefault="000579B4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0579B4" w:rsidRP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56746F" w:rsidRPr="0096195C" w:rsidRDefault="00745D89" w:rsidP="00745D89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</w:t>
      </w:r>
      <w:bookmarkStart w:id="0" w:name="_GoBack"/>
      <w:r w:rsidRPr="0096195C">
        <w:rPr>
          <w:rFonts w:ascii="Arial" w:hAnsi="Arial" w:cs="Arial"/>
          <w:b/>
          <w:sz w:val="28"/>
          <w:szCs w:val="28"/>
          <w:lang w:val="hr-HR"/>
        </w:rPr>
        <w:t>SANACIJA PROCURENJA U MUŠKOM SANITARNOM ČVORU</w:t>
      </w:r>
    </w:p>
    <w:p w:rsidR="00745D89" w:rsidRPr="0096195C" w:rsidRDefault="00745D89" w:rsidP="00745D89">
      <w:pPr>
        <w:rPr>
          <w:rFonts w:ascii="Arial" w:hAnsi="Arial" w:cs="Arial"/>
          <w:b/>
          <w:sz w:val="28"/>
          <w:szCs w:val="28"/>
          <w:lang w:val="hr-HR"/>
        </w:rPr>
      </w:pPr>
      <w:r w:rsidRPr="0096195C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OBJEKTA HEINZELOVA 98/II</w:t>
      </w:r>
    </w:p>
    <w:bookmarkEnd w:id="0"/>
    <w:p w:rsidR="0053597C" w:rsidRPr="009F05F2" w:rsidRDefault="0053597C" w:rsidP="000F17CF">
      <w:pPr>
        <w:jc w:val="center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(sa PDV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9C1901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eura</w:t>
      </w:r>
      <w:r w:rsidR="0053597C" w:rsidRPr="009F05F2">
        <w:rPr>
          <w:rFonts w:ascii="Arial" w:hAnsi="Arial"/>
          <w:sz w:val="24"/>
          <w:lang w:val="hr-HR"/>
        </w:rPr>
        <w:t xml:space="preserve"> sa PDV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p w:rsidR="0053597C" w:rsidRDefault="0053597C"/>
    <w:sectPr w:rsidR="00535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9F" w:rsidRDefault="006F619F" w:rsidP="0053597C">
      <w:r>
        <w:separator/>
      </w:r>
    </w:p>
  </w:endnote>
  <w:endnote w:type="continuationSeparator" w:id="0">
    <w:p w:rsidR="006F619F" w:rsidRDefault="006F619F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5C" w:rsidRPr="0096195C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6F61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9F" w:rsidRDefault="006F619F" w:rsidP="0053597C">
      <w:r>
        <w:separator/>
      </w:r>
    </w:p>
  </w:footnote>
  <w:footnote w:type="continuationSeparator" w:id="0">
    <w:p w:rsidR="006F619F" w:rsidRDefault="006F619F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F6C21"/>
    <w:rsid w:val="002172A6"/>
    <w:rsid w:val="002874ED"/>
    <w:rsid w:val="00297BB4"/>
    <w:rsid w:val="002A3F1B"/>
    <w:rsid w:val="002A650B"/>
    <w:rsid w:val="002D0380"/>
    <w:rsid w:val="002D0EA3"/>
    <w:rsid w:val="002F3E60"/>
    <w:rsid w:val="00303194"/>
    <w:rsid w:val="003428FE"/>
    <w:rsid w:val="00345750"/>
    <w:rsid w:val="00387EDB"/>
    <w:rsid w:val="00397F14"/>
    <w:rsid w:val="003C65C4"/>
    <w:rsid w:val="003E4EAA"/>
    <w:rsid w:val="00413445"/>
    <w:rsid w:val="0041462D"/>
    <w:rsid w:val="004409A9"/>
    <w:rsid w:val="00470891"/>
    <w:rsid w:val="00473DBF"/>
    <w:rsid w:val="004A0072"/>
    <w:rsid w:val="004A22B5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E78E2"/>
    <w:rsid w:val="00601965"/>
    <w:rsid w:val="00602583"/>
    <w:rsid w:val="00621004"/>
    <w:rsid w:val="00645F81"/>
    <w:rsid w:val="006602C2"/>
    <w:rsid w:val="006647AC"/>
    <w:rsid w:val="0069189A"/>
    <w:rsid w:val="006B2E33"/>
    <w:rsid w:val="006D22AA"/>
    <w:rsid w:val="006D2D4B"/>
    <w:rsid w:val="006D5714"/>
    <w:rsid w:val="006F169E"/>
    <w:rsid w:val="006F619F"/>
    <w:rsid w:val="00720925"/>
    <w:rsid w:val="007255EF"/>
    <w:rsid w:val="00745D89"/>
    <w:rsid w:val="00746F81"/>
    <w:rsid w:val="007809C1"/>
    <w:rsid w:val="007F6694"/>
    <w:rsid w:val="008014B2"/>
    <w:rsid w:val="00806FF2"/>
    <w:rsid w:val="00814CFD"/>
    <w:rsid w:val="00844593"/>
    <w:rsid w:val="008464AB"/>
    <w:rsid w:val="008508C5"/>
    <w:rsid w:val="008606E2"/>
    <w:rsid w:val="00867EDF"/>
    <w:rsid w:val="00873F88"/>
    <w:rsid w:val="00893093"/>
    <w:rsid w:val="008B364A"/>
    <w:rsid w:val="008B396A"/>
    <w:rsid w:val="008F425B"/>
    <w:rsid w:val="008F49EB"/>
    <w:rsid w:val="008F66E9"/>
    <w:rsid w:val="009037CF"/>
    <w:rsid w:val="00905238"/>
    <w:rsid w:val="0092592D"/>
    <w:rsid w:val="0095617D"/>
    <w:rsid w:val="0096195C"/>
    <w:rsid w:val="00965CA5"/>
    <w:rsid w:val="0096663A"/>
    <w:rsid w:val="00980EE2"/>
    <w:rsid w:val="00981D64"/>
    <w:rsid w:val="00994E4C"/>
    <w:rsid w:val="009A7D3E"/>
    <w:rsid w:val="009C1901"/>
    <w:rsid w:val="009D5CC0"/>
    <w:rsid w:val="009F10A0"/>
    <w:rsid w:val="009F6C4A"/>
    <w:rsid w:val="00A028C0"/>
    <w:rsid w:val="00A27EEC"/>
    <w:rsid w:val="00A44A9C"/>
    <w:rsid w:val="00A46923"/>
    <w:rsid w:val="00A5094E"/>
    <w:rsid w:val="00AC26F0"/>
    <w:rsid w:val="00AE462A"/>
    <w:rsid w:val="00AF6A5F"/>
    <w:rsid w:val="00B1362D"/>
    <w:rsid w:val="00B13A9A"/>
    <w:rsid w:val="00B4647E"/>
    <w:rsid w:val="00B46D37"/>
    <w:rsid w:val="00B521D3"/>
    <w:rsid w:val="00B615B5"/>
    <w:rsid w:val="00B71720"/>
    <w:rsid w:val="00B9276A"/>
    <w:rsid w:val="00BC4890"/>
    <w:rsid w:val="00BC725C"/>
    <w:rsid w:val="00BD7D42"/>
    <w:rsid w:val="00BE1B60"/>
    <w:rsid w:val="00BE280C"/>
    <w:rsid w:val="00BE348E"/>
    <w:rsid w:val="00C00DEC"/>
    <w:rsid w:val="00C02B85"/>
    <w:rsid w:val="00C3378A"/>
    <w:rsid w:val="00C53B1B"/>
    <w:rsid w:val="00C62C53"/>
    <w:rsid w:val="00C65350"/>
    <w:rsid w:val="00C675F8"/>
    <w:rsid w:val="00C7350D"/>
    <w:rsid w:val="00C74A05"/>
    <w:rsid w:val="00C7629C"/>
    <w:rsid w:val="00CC49EC"/>
    <w:rsid w:val="00CD69A2"/>
    <w:rsid w:val="00D00475"/>
    <w:rsid w:val="00D00BAC"/>
    <w:rsid w:val="00D21263"/>
    <w:rsid w:val="00DA308D"/>
    <w:rsid w:val="00DD610F"/>
    <w:rsid w:val="00DE1C5B"/>
    <w:rsid w:val="00E21585"/>
    <w:rsid w:val="00E2440F"/>
    <w:rsid w:val="00E31576"/>
    <w:rsid w:val="00E32538"/>
    <w:rsid w:val="00E462B7"/>
    <w:rsid w:val="00E72936"/>
    <w:rsid w:val="00E81AD8"/>
    <w:rsid w:val="00E878C2"/>
    <w:rsid w:val="00EF21A3"/>
    <w:rsid w:val="00F07A32"/>
    <w:rsid w:val="00F1655A"/>
    <w:rsid w:val="00F262DC"/>
    <w:rsid w:val="00FD2721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156B-57DA-4987-969A-5938D1F2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Lukanić Božica</cp:lastModifiedBy>
  <cp:revision>5</cp:revision>
  <cp:lastPrinted>2023-04-20T11:51:00Z</cp:lastPrinted>
  <dcterms:created xsi:type="dcterms:W3CDTF">2023-05-17T06:36:00Z</dcterms:created>
  <dcterms:modified xsi:type="dcterms:W3CDTF">2023-05-17T06:57:00Z</dcterms:modified>
</cp:coreProperties>
</file>